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445391" w:rsidRDefault="00445391" w:rsidP="004453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 w:rsidRPr="00445391">
        <w:rPr>
          <w:rFonts w:ascii="Times New Roman" w:hAnsi="Times New Roman" w:cs="Times New Roman"/>
          <w:b/>
          <w:sz w:val="24"/>
          <w:szCs w:val="24"/>
          <w:lang w:val="bg-BG"/>
        </w:rPr>
        <w:t>З А П О В Е Д</w:t>
      </w: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445391" w:rsidRPr="007C4B0C" w:rsidRDefault="00445391" w:rsidP="004453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>№ 5</w:t>
      </w:r>
      <w:r w:rsidR="007C4B0C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 w:rsidR="007C4B0C">
        <w:rPr>
          <w:rFonts w:ascii="Times New Roman" w:hAnsi="Times New Roman" w:cs="Times New Roman"/>
          <w:b/>
          <w:sz w:val="24"/>
          <w:szCs w:val="24"/>
        </w:rPr>
        <w:t>3</w:t>
      </w:r>
    </w:p>
    <w:p w:rsidR="00445391" w:rsidRPr="00445391" w:rsidRDefault="00445391" w:rsidP="00445391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sz w:val="24"/>
          <w:szCs w:val="24"/>
          <w:lang w:val="bg-BG"/>
        </w:rPr>
        <w:t xml:space="preserve">гр. Монтана, </w:t>
      </w:r>
      <w:r w:rsidR="002410E5">
        <w:rPr>
          <w:rFonts w:ascii="Times New Roman" w:hAnsi="Times New Roman" w:cs="Times New Roman"/>
          <w:b/>
          <w:sz w:val="24"/>
          <w:szCs w:val="24"/>
          <w:lang w:val="bg-BG"/>
        </w:rPr>
        <w:t>15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.12.202</w:t>
      </w:r>
      <w:r w:rsidR="002410E5">
        <w:rPr>
          <w:rFonts w:ascii="Times New Roman" w:hAnsi="Times New Roman" w:cs="Times New Roman"/>
          <w:b/>
          <w:sz w:val="24"/>
          <w:szCs w:val="24"/>
          <w:lang w:val="bg-BG"/>
        </w:rPr>
        <w:t>5</w:t>
      </w:r>
      <w:r>
        <w:rPr>
          <w:rFonts w:ascii="Times New Roman" w:hAnsi="Times New Roman" w:cs="Times New Roman"/>
          <w:b/>
          <w:sz w:val="24"/>
          <w:szCs w:val="24"/>
          <w:lang w:val="bg-BG"/>
        </w:rPr>
        <w:t>г.</w:t>
      </w:r>
    </w:p>
    <w:p w:rsidR="00445391" w:rsidRPr="00445391" w:rsidRDefault="00445391" w:rsidP="00445391">
      <w:pPr>
        <w:spacing w:after="0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2410E5" w:rsidRPr="007C4B0C" w:rsidRDefault="00445391" w:rsidP="002410E5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4B0C">
        <w:rPr>
          <w:rFonts w:ascii="Times New Roman" w:hAnsi="Times New Roman" w:cs="Times New Roman"/>
          <w:sz w:val="24"/>
          <w:szCs w:val="24"/>
          <w:lang w:val="bg-BG"/>
        </w:rPr>
        <w:tab/>
      </w: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Закона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собствеността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ползването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земеделски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земи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(ЗСПЗЗ),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</w:t>
      </w:r>
      <w:proofErr w:type="gramStart"/>
      <w:r w:rsidRPr="007C4B0C">
        <w:rPr>
          <w:rFonts w:ascii="Times New Roman" w:hAnsi="Times New Roman" w:cs="Times New Roman"/>
          <w:sz w:val="24"/>
          <w:szCs w:val="24"/>
        </w:rPr>
        <w:t>№ .</w:t>
      </w:r>
      <w:r w:rsidR="003044F9">
        <w:rPr>
          <w:rFonts w:ascii="Times New Roman" w:hAnsi="Times New Roman" w:cs="Times New Roman"/>
          <w:sz w:val="24"/>
          <w:szCs w:val="24"/>
          <w:lang w:val="bg-BG"/>
        </w:rPr>
        <w:t>АР</w:t>
      </w:r>
      <w:proofErr w:type="gramEnd"/>
      <w:r w:rsidR="003044F9">
        <w:rPr>
          <w:rFonts w:ascii="Times New Roman" w:hAnsi="Times New Roman" w:cs="Times New Roman"/>
          <w:sz w:val="24"/>
          <w:szCs w:val="24"/>
          <w:lang w:val="bg-BG"/>
        </w:rPr>
        <w:t>-6385</w:t>
      </w:r>
      <w:r w:rsidR="003044F9">
        <w:rPr>
          <w:rFonts w:ascii="Times New Roman" w:hAnsi="Times New Roman" w:cs="Times New Roman"/>
          <w:sz w:val="24"/>
          <w:szCs w:val="24"/>
        </w:rPr>
        <w:t>/</w:t>
      </w:r>
      <w:r w:rsidR="003044F9">
        <w:rPr>
          <w:rFonts w:ascii="Times New Roman" w:hAnsi="Times New Roman" w:cs="Times New Roman"/>
          <w:sz w:val="24"/>
          <w:szCs w:val="24"/>
          <w:lang w:val="bg-BG"/>
        </w:rPr>
        <w:t>04.12.2025</w:t>
      </w:r>
      <w:r w:rsidRPr="007C4B0C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№ 449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05.11.2025 г.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" - МОНТАНА и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№ 10ж/02.12.2025 г.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с. ПРЕВАЛА, ЕКАТТЕ 58116,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ЧИПРОВЦИ,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МОНТАНА.</w:t>
      </w: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4B0C" w:rsidRPr="007C4B0C" w:rsidRDefault="007C4B0C" w:rsidP="007C4B0C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C4B0C">
        <w:rPr>
          <w:rFonts w:ascii="Times New Roman" w:hAnsi="Times New Roman" w:cs="Times New Roman"/>
          <w:b/>
          <w:sz w:val="24"/>
          <w:szCs w:val="24"/>
        </w:rPr>
        <w:t>О Д О Б Р Я В А М:</w:t>
      </w: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4B0C">
        <w:rPr>
          <w:rFonts w:ascii="Times New Roman" w:hAnsi="Times New Roman" w:cs="Times New Roman"/>
          <w:sz w:val="24"/>
          <w:szCs w:val="24"/>
        </w:rPr>
        <w:tab/>
        <w:t xml:space="preserve">1.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разпределение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№ 10ж/02.12.2025 г. г.,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сключено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с. ПРЕВАЛА, ЕКАТТЕ 58116,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ЧИПРОВЦИ,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област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МОНТАНА,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представено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доклад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вх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№ </w:t>
      </w:r>
      <w:r w:rsidR="003044F9">
        <w:rPr>
          <w:rFonts w:ascii="Times New Roman" w:hAnsi="Times New Roman" w:cs="Times New Roman"/>
          <w:sz w:val="24"/>
          <w:szCs w:val="24"/>
          <w:lang w:val="bg-BG"/>
        </w:rPr>
        <w:t>АР-6385</w:t>
      </w:r>
      <w:r w:rsidR="003044F9">
        <w:rPr>
          <w:rFonts w:ascii="Times New Roman" w:hAnsi="Times New Roman" w:cs="Times New Roman"/>
          <w:sz w:val="24"/>
          <w:szCs w:val="24"/>
        </w:rPr>
        <w:t>/</w:t>
      </w:r>
      <w:r w:rsidR="003044F9">
        <w:rPr>
          <w:rFonts w:ascii="Times New Roman" w:hAnsi="Times New Roman" w:cs="Times New Roman"/>
          <w:sz w:val="24"/>
          <w:szCs w:val="24"/>
          <w:lang w:val="bg-BG"/>
        </w:rPr>
        <w:t>04.12.2025</w:t>
      </w:r>
      <w:r w:rsidR="003044F9" w:rsidRPr="007C4B0C">
        <w:rPr>
          <w:rFonts w:ascii="Times New Roman" w:hAnsi="Times New Roman" w:cs="Times New Roman"/>
          <w:sz w:val="24"/>
          <w:szCs w:val="24"/>
        </w:rPr>
        <w:t xml:space="preserve"> </w:t>
      </w:r>
      <w:r w:rsidR="003044F9">
        <w:rPr>
          <w:rFonts w:ascii="Times New Roman" w:hAnsi="Times New Roman" w:cs="Times New Roman"/>
          <w:sz w:val="24"/>
          <w:szCs w:val="24"/>
          <w:lang w:val="bg-BG"/>
        </w:rPr>
        <w:t>г.</w:t>
      </w:r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комисията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4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№ 449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05.11.2025 г.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" – МОНТАНА,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ведно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картата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регистър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към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нея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изготвени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6 и чл.37в,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2,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изречения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първо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второ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трето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4B0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Сключеното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е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подписано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собственици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и/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или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ползватели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животновъдни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обекти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</w:t>
      </w:r>
      <w:r w:rsidR="003044F9">
        <w:rPr>
          <w:rFonts w:ascii="Times New Roman" w:hAnsi="Times New Roman" w:cs="Times New Roman"/>
          <w:sz w:val="24"/>
          <w:szCs w:val="24"/>
        </w:rPr>
        <w:t>асищни</w:t>
      </w:r>
      <w:proofErr w:type="spellEnd"/>
      <w:r w:rsidR="003044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4F9">
        <w:rPr>
          <w:rFonts w:ascii="Times New Roman" w:hAnsi="Times New Roman" w:cs="Times New Roman"/>
          <w:sz w:val="24"/>
          <w:szCs w:val="24"/>
        </w:rPr>
        <w:t>селскостопански</w:t>
      </w:r>
      <w:proofErr w:type="spellEnd"/>
      <w:r w:rsidR="003044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4F9">
        <w:rPr>
          <w:rFonts w:ascii="Times New Roman" w:hAnsi="Times New Roman" w:cs="Times New Roman"/>
          <w:sz w:val="24"/>
          <w:szCs w:val="24"/>
        </w:rPr>
        <w:t>животни</w:t>
      </w:r>
      <w:proofErr w:type="spellEnd"/>
      <w:r w:rsidR="003044F9">
        <w:rPr>
          <w:rFonts w:ascii="Times New Roman" w:hAnsi="Times New Roman" w:cs="Times New Roman"/>
          <w:sz w:val="24"/>
          <w:szCs w:val="24"/>
        </w:rPr>
        <w:t xml:space="preserve"> </w:t>
      </w:r>
      <w:r w:rsidR="003044F9">
        <w:rPr>
          <w:rFonts w:ascii="Times New Roman" w:hAnsi="Times New Roman" w:cs="Times New Roman"/>
          <w:sz w:val="24"/>
          <w:szCs w:val="24"/>
          <w:lang w:val="bg-BG"/>
        </w:rPr>
        <w:t>4</w:t>
      </w:r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броя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допуснати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участие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процедурата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обхв</w:t>
      </w:r>
      <w:r w:rsidR="003044F9">
        <w:rPr>
          <w:rFonts w:ascii="Times New Roman" w:hAnsi="Times New Roman" w:cs="Times New Roman"/>
          <w:sz w:val="24"/>
          <w:szCs w:val="24"/>
        </w:rPr>
        <w:t>аща</w:t>
      </w:r>
      <w:proofErr w:type="spellEnd"/>
      <w:r w:rsidR="003044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4F9">
        <w:rPr>
          <w:rFonts w:ascii="Times New Roman" w:hAnsi="Times New Roman" w:cs="Times New Roman"/>
          <w:sz w:val="24"/>
          <w:szCs w:val="24"/>
        </w:rPr>
        <w:t>цялата</w:t>
      </w:r>
      <w:proofErr w:type="spellEnd"/>
      <w:r w:rsidR="003044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4F9">
        <w:rPr>
          <w:rFonts w:ascii="Times New Roman" w:hAnsi="Times New Roman" w:cs="Times New Roman"/>
          <w:sz w:val="24"/>
          <w:szCs w:val="24"/>
        </w:rPr>
        <w:t>площ</w:t>
      </w:r>
      <w:proofErr w:type="spellEnd"/>
      <w:r w:rsidR="003044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4F9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="003044F9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="003044F9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="003044F9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044F9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="003044F9">
        <w:rPr>
          <w:rFonts w:ascii="Times New Roman" w:hAnsi="Times New Roman" w:cs="Times New Roman"/>
          <w:sz w:val="24"/>
          <w:szCs w:val="24"/>
        </w:rPr>
        <w:t xml:space="preserve"> </w:t>
      </w:r>
      <w:r w:rsidR="003044F9">
        <w:rPr>
          <w:rFonts w:ascii="Times New Roman" w:hAnsi="Times New Roman" w:cs="Times New Roman"/>
          <w:sz w:val="24"/>
          <w:szCs w:val="24"/>
          <w:lang w:val="bg-BG"/>
        </w:rPr>
        <w:t xml:space="preserve">1593.094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определена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създаване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масиви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>.</w:t>
      </w: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4B0C">
        <w:rPr>
          <w:rFonts w:ascii="Times New Roman" w:hAnsi="Times New Roman" w:cs="Times New Roman"/>
          <w:sz w:val="24"/>
          <w:szCs w:val="24"/>
        </w:rPr>
        <w:tab/>
        <w:t xml:space="preserve">2.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с. ПРЕВАЛА,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разпределени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между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ползвателите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съобразно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представеното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споразумение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включително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разпределените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границите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масивите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имоти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начин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трайно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чл.37ж,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4B0C">
        <w:rPr>
          <w:rFonts w:ascii="Times New Roman" w:hAnsi="Times New Roman" w:cs="Times New Roman"/>
          <w:sz w:val="24"/>
          <w:szCs w:val="24"/>
        </w:rPr>
        <w:tab/>
        <w:t xml:space="preserve">3.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с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определени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суми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внесат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бюджетна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" – МОНТАНА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календарната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2026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година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сума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едномесечен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публикуване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4B0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землищата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община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ЧИПРОВЦИ е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определено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C4B0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 §</w:t>
      </w:r>
      <w:proofErr w:type="gramEnd"/>
      <w:r w:rsidRPr="007C4B0C">
        <w:rPr>
          <w:rFonts w:ascii="Times New Roman" w:hAnsi="Times New Roman" w:cs="Times New Roman"/>
          <w:sz w:val="24"/>
          <w:szCs w:val="24"/>
        </w:rPr>
        <w:t xml:space="preserve"> 2е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допълнителните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разпоредби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комисия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назначена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със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№ 9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03.01.2025 г.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директора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ОДЗ - МОНТАНА.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протокол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r w:rsidR="003044F9">
        <w:rPr>
          <w:rFonts w:ascii="Times New Roman" w:hAnsi="Times New Roman" w:cs="Times New Roman"/>
          <w:sz w:val="24"/>
          <w:szCs w:val="24"/>
          <w:lang w:val="bg-BG"/>
        </w:rPr>
        <w:t>24.01.2025</w:t>
      </w:r>
      <w:r w:rsidRPr="007C4B0C">
        <w:rPr>
          <w:rFonts w:ascii="Times New Roman" w:hAnsi="Times New Roman" w:cs="Times New Roman"/>
          <w:sz w:val="24"/>
          <w:szCs w:val="24"/>
        </w:rPr>
        <w:t xml:space="preserve"> г.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с. ПРЕВАЛА, ЕКАТТЕ 58116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lastRenderedPageBreak/>
        <w:t>плащане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пасища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мери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4,00 </w:t>
      </w:r>
      <w:proofErr w:type="spellStart"/>
      <w:proofErr w:type="gramStart"/>
      <w:r w:rsidRPr="007C4B0C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>./</w:t>
      </w:r>
      <w:proofErr w:type="spellStart"/>
      <w:proofErr w:type="gramEnd"/>
      <w:r w:rsidRPr="007C4B0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, а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ползване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ливади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е в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7,00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лв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>./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дка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>.</w:t>
      </w: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Банкова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: IBAN ВG52IABG74743300626201,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Банка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„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Интернешънъл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Асет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7C4B0C">
        <w:rPr>
          <w:rFonts w:ascii="Times New Roman" w:hAnsi="Times New Roman" w:cs="Times New Roman"/>
          <w:sz w:val="24"/>
          <w:szCs w:val="24"/>
        </w:rPr>
        <w:t>банк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>“ АД</w:t>
      </w:r>
      <w:proofErr w:type="gramEnd"/>
      <w:r w:rsidRPr="007C4B0C">
        <w:rPr>
          <w:rFonts w:ascii="Times New Roman" w:hAnsi="Times New Roman" w:cs="Times New Roman"/>
          <w:sz w:val="24"/>
          <w:szCs w:val="24"/>
        </w:rPr>
        <w:t xml:space="preserve"> 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клон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Монтана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>.</w:t>
      </w: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864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2162"/>
      </w:tblGrid>
      <w:tr w:rsidR="007C4B0C" w:rsidRPr="007C4B0C" w:rsidTr="007C4B0C">
        <w:trPr>
          <w:jc w:val="center"/>
        </w:trPr>
        <w:tc>
          <w:tcPr>
            <w:tcW w:w="5200" w:type="dxa"/>
            <w:shd w:val="clear" w:color="auto" w:fill="auto"/>
          </w:tcPr>
          <w:p w:rsidR="007C4B0C" w:rsidRPr="007C4B0C" w:rsidRDefault="007C4B0C" w:rsidP="001A2A5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>Задължени</w:t>
            </w:r>
            <w:proofErr w:type="spellEnd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>лица</w:t>
            </w:r>
            <w:proofErr w:type="spellEnd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spellEnd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>чл</w:t>
            </w:r>
            <w:proofErr w:type="spellEnd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37ж, ал.5 </w:t>
            </w:r>
            <w:proofErr w:type="spellStart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>от</w:t>
            </w:r>
            <w:proofErr w:type="spellEnd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ЗСПЗЗ</w:t>
            </w:r>
          </w:p>
          <w:p w:rsidR="007C4B0C" w:rsidRPr="007C4B0C" w:rsidRDefault="007C4B0C" w:rsidP="001A2A5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>три</w:t>
            </w:r>
            <w:proofErr w:type="spellEnd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>имена</w:t>
            </w:r>
            <w:proofErr w:type="spellEnd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/ </w:t>
            </w:r>
            <w:proofErr w:type="spellStart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</w:t>
            </w:r>
            <w:proofErr w:type="spellEnd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>на</w:t>
            </w:r>
            <w:proofErr w:type="spellEnd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>юридическо</w:t>
            </w:r>
            <w:proofErr w:type="spellEnd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>лице</w:t>
            </w:r>
            <w:proofErr w:type="spellEnd"/>
          </w:p>
        </w:tc>
        <w:tc>
          <w:tcPr>
            <w:tcW w:w="1280" w:type="dxa"/>
            <w:shd w:val="clear" w:color="auto" w:fill="auto"/>
          </w:tcPr>
          <w:p w:rsidR="007C4B0C" w:rsidRPr="007C4B0C" w:rsidRDefault="007C4B0C" w:rsidP="001A2A5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>Площ</w:t>
            </w:r>
            <w:proofErr w:type="spellEnd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>дка</w:t>
            </w:r>
            <w:proofErr w:type="spellEnd"/>
          </w:p>
        </w:tc>
        <w:tc>
          <w:tcPr>
            <w:tcW w:w="2162" w:type="dxa"/>
            <w:shd w:val="clear" w:color="auto" w:fill="auto"/>
          </w:tcPr>
          <w:p w:rsidR="007C4B0C" w:rsidRPr="007C4B0C" w:rsidRDefault="007C4B0C" w:rsidP="001A2A5D">
            <w:pPr>
              <w:spacing w:after="12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>Сума</w:t>
            </w:r>
            <w:proofErr w:type="spellEnd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>за</w:t>
            </w:r>
            <w:proofErr w:type="spellEnd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>внасяне</w:t>
            </w:r>
            <w:proofErr w:type="spellEnd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proofErr w:type="spellStart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>лв</w:t>
            </w:r>
            <w:proofErr w:type="spellEnd"/>
            <w:r w:rsidRPr="007C4B0C">
              <w:rPr>
                <w:rFonts w:ascii="Times New Roman" w:hAnsi="Times New Roman" w:cs="Times New Roman"/>
                <w:b/>
                <w:sz w:val="24"/>
                <w:szCs w:val="24"/>
              </w:rPr>
              <w:t>. / €</w:t>
            </w:r>
          </w:p>
        </w:tc>
      </w:tr>
      <w:tr w:rsidR="007C4B0C" w:rsidRPr="007C4B0C" w:rsidTr="007C4B0C">
        <w:trPr>
          <w:jc w:val="center"/>
        </w:trPr>
        <w:tc>
          <w:tcPr>
            <w:tcW w:w="5200" w:type="dxa"/>
            <w:shd w:val="clear" w:color="auto" w:fill="auto"/>
          </w:tcPr>
          <w:p w:rsidR="007C4B0C" w:rsidRPr="007C4B0C" w:rsidRDefault="007C4B0C" w:rsidP="001A2A5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C4B0C">
              <w:rPr>
                <w:rFonts w:ascii="Times New Roman" w:hAnsi="Times New Roman" w:cs="Times New Roman"/>
                <w:sz w:val="24"/>
                <w:szCs w:val="24"/>
              </w:rPr>
              <w:t xml:space="preserve"> ЕТ КАРБОН-ПОЛИНА МАРИУС</w:t>
            </w:r>
          </w:p>
        </w:tc>
        <w:tc>
          <w:tcPr>
            <w:tcW w:w="1280" w:type="dxa"/>
            <w:shd w:val="clear" w:color="auto" w:fill="auto"/>
          </w:tcPr>
          <w:p w:rsidR="007C4B0C" w:rsidRPr="007C4B0C" w:rsidRDefault="007C4B0C" w:rsidP="001A2A5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4B0C">
              <w:rPr>
                <w:rFonts w:ascii="Times New Roman" w:hAnsi="Times New Roman" w:cs="Times New Roman"/>
                <w:sz w:val="24"/>
                <w:szCs w:val="24"/>
              </w:rPr>
              <w:t>29,381</w:t>
            </w:r>
          </w:p>
        </w:tc>
        <w:tc>
          <w:tcPr>
            <w:tcW w:w="2162" w:type="dxa"/>
            <w:shd w:val="clear" w:color="auto" w:fill="auto"/>
          </w:tcPr>
          <w:p w:rsidR="007C4B0C" w:rsidRPr="007C4B0C" w:rsidRDefault="007C4B0C" w:rsidP="007C4B0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4B0C">
              <w:rPr>
                <w:rFonts w:ascii="Times New Roman" w:hAnsi="Times New Roman" w:cs="Times New Roman"/>
                <w:sz w:val="24"/>
                <w:szCs w:val="24"/>
              </w:rPr>
              <w:t>205,67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C4B0C">
              <w:rPr>
                <w:rFonts w:ascii="Times New Roman" w:hAnsi="Times New Roman" w:cs="Times New Roman"/>
                <w:sz w:val="24"/>
                <w:szCs w:val="24"/>
              </w:rPr>
              <w:t>105,16</w:t>
            </w:r>
          </w:p>
        </w:tc>
      </w:tr>
      <w:tr w:rsidR="007C4B0C" w:rsidRPr="007C4B0C" w:rsidTr="007C4B0C">
        <w:trPr>
          <w:jc w:val="center"/>
        </w:trPr>
        <w:tc>
          <w:tcPr>
            <w:tcW w:w="5200" w:type="dxa"/>
            <w:shd w:val="clear" w:color="auto" w:fill="auto"/>
          </w:tcPr>
          <w:p w:rsidR="007C4B0C" w:rsidRPr="007C4B0C" w:rsidRDefault="007C4B0C" w:rsidP="001A2A5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C4B0C">
              <w:rPr>
                <w:rFonts w:ascii="Times New Roman" w:hAnsi="Times New Roman" w:cs="Times New Roman"/>
                <w:sz w:val="24"/>
                <w:szCs w:val="24"/>
              </w:rPr>
              <w:t xml:space="preserve"> ИВАЙЛА ВЕНЕЛИНОВА ИВАНОВА</w:t>
            </w:r>
          </w:p>
        </w:tc>
        <w:tc>
          <w:tcPr>
            <w:tcW w:w="1280" w:type="dxa"/>
            <w:shd w:val="clear" w:color="auto" w:fill="auto"/>
          </w:tcPr>
          <w:p w:rsidR="007C4B0C" w:rsidRPr="007C4B0C" w:rsidRDefault="007C4B0C" w:rsidP="001A2A5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4B0C">
              <w:rPr>
                <w:rFonts w:ascii="Times New Roman" w:hAnsi="Times New Roman" w:cs="Times New Roman"/>
                <w:sz w:val="24"/>
                <w:szCs w:val="24"/>
              </w:rPr>
              <w:t>17,134</w:t>
            </w:r>
          </w:p>
        </w:tc>
        <w:tc>
          <w:tcPr>
            <w:tcW w:w="2162" w:type="dxa"/>
            <w:shd w:val="clear" w:color="auto" w:fill="auto"/>
          </w:tcPr>
          <w:p w:rsidR="007C4B0C" w:rsidRPr="007C4B0C" w:rsidRDefault="007C4B0C" w:rsidP="007C4B0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C4B0C">
              <w:rPr>
                <w:rFonts w:ascii="Times New Roman" w:hAnsi="Times New Roman" w:cs="Times New Roman"/>
                <w:sz w:val="24"/>
                <w:szCs w:val="24"/>
              </w:rPr>
              <w:t>77,04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C4B0C">
              <w:rPr>
                <w:rFonts w:ascii="Times New Roman" w:hAnsi="Times New Roman" w:cs="Times New Roman"/>
                <w:sz w:val="24"/>
                <w:szCs w:val="24"/>
              </w:rPr>
              <w:t>39,39</w:t>
            </w:r>
          </w:p>
        </w:tc>
      </w:tr>
      <w:tr w:rsidR="007C4B0C" w:rsidRPr="007C4B0C" w:rsidTr="007C4B0C">
        <w:trPr>
          <w:jc w:val="center"/>
        </w:trPr>
        <w:tc>
          <w:tcPr>
            <w:tcW w:w="5200" w:type="dxa"/>
            <w:shd w:val="clear" w:color="auto" w:fill="auto"/>
          </w:tcPr>
          <w:p w:rsidR="007C4B0C" w:rsidRPr="007C4B0C" w:rsidRDefault="007C4B0C" w:rsidP="001A2A5D">
            <w:pPr>
              <w:spacing w:after="120"/>
              <w:rPr>
                <w:rFonts w:ascii="Times New Roman" w:hAnsi="Times New Roman" w:cs="Times New Roman"/>
                <w:sz w:val="24"/>
                <w:szCs w:val="24"/>
              </w:rPr>
            </w:pPr>
            <w:r w:rsidRPr="007C4B0C">
              <w:rPr>
                <w:rFonts w:ascii="Times New Roman" w:hAnsi="Times New Roman" w:cs="Times New Roman"/>
                <w:sz w:val="24"/>
                <w:szCs w:val="24"/>
              </w:rPr>
              <w:t xml:space="preserve"> ПЕТЬО ИВАНОВ КРЪСТЕВ</w:t>
            </w:r>
          </w:p>
        </w:tc>
        <w:tc>
          <w:tcPr>
            <w:tcW w:w="1280" w:type="dxa"/>
            <w:shd w:val="clear" w:color="auto" w:fill="auto"/>
          </w:tcPr>
          <w:p w:rsidR="007C4B0C" w:rsidRPr="007C4B0C" w:rsidRDefault="007C4B0C" w:rsidP="001A2A5D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7C4B0C">
              <w:rPr>
                <w:rFonts w:ascii="Times New Roman" w:hAnsi="Times New Roman" w:cs="Times New Roman"/>
                <w:sz w:val="24"/>
                <w:szCs w:val="24"/>
              </w:rPr>
              <w:t>42,530</w:t>
            </w:r>
          </w:p>
        </w:tc>
        <w:tc>
          <w:tcPr>
            <w:tcW w:w="2162" w:type="dxa"/>
            <w:shd w:val="clear" w:color="auto" w:fill="auto"/>
          </w:tcPr>
          <w:p w:rsidR="007C4B0C" w:rsidRPr="007C4B0C" w:rsidRDefault="007C4B0C" w:rsidP="007C4B0C">
            <w:pPr>
              <w:spacing w:after="120"/>
              <w:jc w:val="right"/>
              <w:rPr>
                <w:rFonts w:ascii="Times New Roman" w:hAnsi="Times New Roman" w:cs="Times New Roman"/>
                <w:sz w:val="24"/>
                <w:szCs w:val="24"/>
                <w:lang w:val="bg-BG"/>
              </w:rPr>
            </w:pPr>
            <w:r w:rsidRPr="007C4B0C">
              <w:rPr>
                <w:rFonts w:ascii="Times New Roman" w:hAnsi="Times New Roman" w:cs="Times New Roman"/>
                <w:sz w:val="24"/>
                <w:szCs w:val="24"/>
              </w:rPr>
              <w:t>294,79</w:t>
            </w:r>
            <w:r>
              <w:rPr>
                <w:rFonts w:ascii="Times New Roman" w:hAnsi="Times New Roman" w:cs="Times New Roman"/>
                <w:sz w:val="24"/>
                <w:szCs w:val="24"/>
                <w:lang w:val="bg-BG"/>
              </w:rPr>
              <w:t>/</w:t>
            </w:r>
            <w:r w:rsidRPr="007C4B0C">
              <w:rPr>
                <w:rFonts w:ascii="Times New Roman" w:hAnsi="Times New Roman" w:cs="Times New Roman"/>
                <w:sz w:val="24"/>
                <w:szCs w:val="24"/>
              </w:rPr>
              <w:t>150,72</w:t>
            </w:r>
          </w:p>
        </w:tc>
      </w:tr>
    </w:tbl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4B0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които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заплатили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площи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5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ЗСПЗЗ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директорът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ОДЗ – МОНТАНА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издаде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заплащане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трикратния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размер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средното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годишно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рентно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плащане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землището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В 7-дневен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получаване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задължените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трябва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преведат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сумите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посочената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сметка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>.</w:t>
      </w: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4B0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основание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следва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незабавно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обяви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в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кметството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и в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сградата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общинската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служба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публикува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интернет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страницата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общината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Областна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дирекция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"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Земеделие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>" – МОНТАНА</w:t>
      </w: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4B0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може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бъде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обжалвана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пред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районния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съд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в 14-дневен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срок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обявяването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й,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ЗСПЗЗ.</w:t>
      </w: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4B0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Съгласно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чл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37ж,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ал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. 11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от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ЗСПЗЗ,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обжалването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спира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нейното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>.</w:t>
      </w: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4B0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Контрол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по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заповедта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ще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упражнявам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лично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>.</w:t>
      </w: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7C4B0C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Настоящата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заповед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сведе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знанието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на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всички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длъжностни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лица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за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сведение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 xml:space="preserve"> и </w:t>
      </w:r>
      <w:proofErr w:type="spellStart"/>
      <w:r w:rsidRPr="007C4B0C">
        <w:rPr>
          <w:rFonts w:ascii="Times New Roman" w:hAnsi="Times New Roman" w:cs="Times New Roman"/>
          <w:sz w:val="24"/>
          <w:szCs w:val="24"/>
        </w:rPr>
        <w:t>изпълнение</w:t>
      </w:r>
      <w:proofErr w:type="spellEnd"/>
      <w:r w:rsidRPr="007C4B0C">
        <w:rPr>
          <w:rFonts w:ascii="Times New Roman" w:hAnsi="Times New Roman" w:cs="Times New Roman"/>
          <w:sz w:val="24"/>
          <w:szCs w:val="24"/>
        </w:rPr>
        <w:t>.</w:t>
      </w:r>
    </w:p>
    <w:p w:rsidR="007C4B0C" w:rsidRPr="007C4B0C" w:rsidRDefault="007C4B0C" w:rsidP="007C4B0C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74736" w:rsidRPr="007C4B0C" w:rsidRDefault="00574736" w:rsidP="00445391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</w:p>
    <w:p w:rsidR="00574736" w:rsidRPr="00FC72D8" w:rsidRDefault="00FC72D8" w:rsidP="00445391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                      /П/</w:t>
      </w:r>
      <w:bookmarkStart w:id="0" w:name="_GoBack"/>
      <w:bookmarkEnd w:id="0"/>
    </w:p>
    <w:p w:rsidR="00445391" w:rsidRPr="007C4B0C" w:rsidRDefault="00445391" w:rsidP="00445391">
      <w:pPr>
        <w:spacing w:after="0"/>
        <w:jc w:val="both"/>
        <w:rPr>
          <w:rFonts w:ascii="Times New Roman" w:hAnsi="Times New Roman" w:cs="Times New Roman"/>
          <w:b/>
          <w:noProof/>
          <w:sz w:val="24"/>
          <w:szCs w:val="24"/>
        </w:rPr>
      </w:pPr>
      <w:r w:rsidRPr="007C4B0C">
        <w:rPr>
          <w:rFonts w:ascii="Times New Roman" w:hAnsi="Times New Roman" w:cs="Times New Roman"/>
          <w:b/>
          <w:noProof/>
          <w:sz w:val="24"/>
          <w:szCs w:val="24"/>
        </w:rPr>
        <w:t xml:space="preserve">Д-Р ВИОЛЕТА ГЕРГОВА </w:t>
      </w:r>
      <w:r w:rsidR="005303F3" w:rsidRPr="007C4B0C">
        <w:rPr>
          <w:rFonts w:ascii="Times New Roman" w:hAnsi="Times New Roman" w:cs="Times New Roman"/>
          <w:b/>
          <w:noProof/>
          <w:sz w:val="24"/>
          <w:szCs w:val="24"/>
          <w:lang w:val="bg-BG"/>
        </w:rPr>
        <w:t xml:space="preserve"> </w:t>
      </w:r>
    </w:p>
    <w:p w:rsidR="00445391" w:rsidRPr="007C4B0C" w:rsidRDefault="00445391" w:rsidP="00445391">
      <w:pPr>
        <w:spacing w:after="0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7C4B0C">
        <w:rPr>
          <w:rFonts w:ascii="Times New Roman" w:hAnsi="Times New Roman" w:cs="Times New Roman"/>
          <w:i/>
          <w:noProof/>
          <w:sz w:val="24"/>
          <w:szCs w:val="24"/>
        </w:rPr>
        <w:t>Директор на ОД „Земеделие”- Монтана</w:t>
      </w:r>
    </w:p>
    <w:p w:rsidR="007F01E5" w:rsidRPr="007C4B0C" w:rsidRDefault="007F01E5" w:rsidP="00B778F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p w:rsidR="007F01E5" w:rsidRPr="007C4B0C" w:rsidRDefault="007F01E5" w:rsidP="00B778F6">
      <w:pPr>
        <w:spacing w:line="240" w:lineRule="auto"/>
        <w:jc w:val="both"/>
        <w:rPr>
          <w:rFonts w:ascii="Times New Roman" w:hAnsi="Times New Roman" w:cs="Times New Roman"/>
          <w:sz w:val="24"/>
          <w:szCs w:val="24"/>
          <w:lang w:val="bg-BG"/>
        </w:rPr>
      </w:pPr>
    </w:p>
    <w:sectPr w:rsidR="007F01E5" w:rsidRPr="007C4B0C" w:rsidSect="00445391">
      <w:footerReference w:type="default" r:id="rId7"/>
      <w:headerReference w:type="first" r:id="rId8"/>
      <w:footerReference w:type="first" r:id="rId9"/>
      <w:pgSz w:w="11907" w:h="16839" w:code="9"/>
      <w:pgMar w:top="1131" w:right="1275" w:bottom="1134" w:left="1276" w:header="426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3097A" w:rsidRDefault="00A3097A" w:rsidP="00432B22">
      <w:pPr>
        <w:spacing w:after="0" w:line="240" w:lineRule="auto"/>
      </w:pPr>
      <w:r>
        <w:separator/>
      </w:r>
    </w:p>
  </w:endnote>
  <w:endnote w:type="continuationSeparator" w:id="0">
    <w:p w:rsidR="00A3097A" w:rsidRDefault="00A3097A" w:rsidP="00432B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0017099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184E07" w:rsidRPr="00184E07" w:rsidRDefault="00184E07" w:rsidP="00184E07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372FB1" w:rsidRPr="00432B22" w:rsidRDefault="00A3097A">
        <w:pPr>
          <w:pStyle w:val="Footer"/>
          <w:jc w:val="center"/>
          <w:rPr>
            <w:rFonts w:ascii="Times New Roman" w:hAnsi="Times New Roman" w:cs="Times New Roman"/>
          </w:rPr>
        </w:pPr>
      </w:p>
    </w:sdtContent>
  </w:sdt>
  <w:p w:rsidR="00372FB1" w:rsidRDefault="00372FB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606534254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noProof/>
      </w:rPr>
    </w:sdtEndPr>
    <w:sdtContent>
      <w:p w:rsidR="00BA423E" w:rsidRPr="00184E07" w:rsidRDefault="00BA423E" w:rsidP="00BA423E">
        <w:pPr>
          <w:jc w:val="center"/>
          <w:rPr>
            <w:rFonts w:ascii="Times New Roman" w:eastAsia="Times New Roman" w:hAnsi="Times New Roman" w:cs="Times New Roman"/>
            <w:noProof/>
            <w:sz w:val="20"/>
            <w:szCs w:val="20"/>
            <w:lang w:val="bg-BG"/>
          </w:rPr>
        </w:pP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3400 Монтана, ул.Ген.Столетов № 1, ет.1,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 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>пощ.кутия №389, тел. факс: 096/ 300728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, 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300718, 300738, 300031,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web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site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: </w:t>
        </w:r>
        <w:hyperlink r:id="rId1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http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://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www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mzh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government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Montana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bg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/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Home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bg-BG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aspx</w:t>
          </w:r>
        </w:hyperlink>
        <w:r w:rsidRPr="00184E07">
          <w:rPr>
            <w:rFonts w:ascii="Times New Roman" w:eastAsia="Times New Roman" w:hAnsi="Times New Roman" w:cs="Times New Roman"/>
            <w:sz w:val="20"/>
            <w:szCs w:val="20"/>
            <w:lang w:val="bg-BG"/>
          </w:rPr>
          <w:t xml:space="preserve"> , 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e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>-</w:t>
        </w:r>
        <w:r w:rsidRPr="00184E07">
          <w:rPr>
            <w:rFonts w:ascii="Times New Roman" w:eastAsia="Times New Roman" w:hAnsi="Times New Roman" w:cs="Times New Roman"/>
            <w:sz w:val="20"/>
            <w:szCs w:val="20"/>
          </w:rPr>
          <w:t>mail</w:t>
        </w:r>
        <w:r w:rsidRPr="00184E07">
          <w:rPr>
            <w:rFonts w:ascii="Times New Roman" w:eastAsia="Times New Roman" w:hAnsi="Times New Roman" w:cs="Times New Roman"/>
            <w:sz w:val="20"/>
            <w:szCs w:val="20"/>
            <w:lang w:val="ru-RU"/>
          </w:rPr>
          <w:t xml:space="preserve">: </w:t>
        </w:r>
        <w:hyperlink r:id="rId2" w:history="1"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odzg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@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-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surf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  <w:lang w:val="ru-RU"/>
            </w:rPr>
            <w:t>.</w:t>
          </w:r>
          <w:r w:rsidRPr="00184E07">
            <w:rPr>
              <w:rFonts w:ascii="Times New Roman" w:eastAsia="Times New Roman" w:hAnsi="Times New Roman" w:cs="Times New Roman"/>
              <w:color w:val="0000FF"/>
              <w:sz w:val="20"/>
              <w:szCs w:val="20"/>
              <w:u w:val="single"/>
            </w:rPr>
            <w:t>net</w:t>
          </w:r>
        </w:hyperlink>
      </w:p>
      <w:p w:rsidR="00BA423E" w:rsidRDefault="00A3097A" w:rsidP="00BA423E">
        <w:pPr>
          <w:pStyle w:val="Footer"/>
          <w:jc w:val="center"/>
          <w:rPr>
            <w:rFonts w:ascii="Times New Roman" w:hAnsi="Times New Roman"/>
            <w:noProof/>
          </w:rPr>
        </w:pPr>
      </w:p>
    </w:sdtContent>
  </w:sdt>
  <w:p w:rsidR="00BA423E" w:rsidRDefault="00BA423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3097A" w:rsidRDefault="00A3097A" w:rsidP="00432B22">
      <w:pPr>
        <w:spacing w:after="0" w:line="240" w:lineRule="auto"/>
      </w:pPr>
      <w:r>
        <w:separator/>
      </w:r>
    </w:p>
  </w:footnote>
  <w:footnote w:type="continuationSeparator" w:id="0">
    <w:p w:rsidR="00A3097A" w:rsidRDefault="00A3097A" w:rsidP="00432B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372FB1" w:rsidRPr="005B69F7" w:rsidRDefault="00372FB1" w:rsidP="0015655B">
    <w:pPr>
      <w:pStyle w:val="Heading2"/>
      <w:rPr>
        <w:rStyle w:val="Emphasis"/>
        <w:sz w:val="2"/>
        <w:szCs w:val="2"/>
      </w:rPr>
    </w:pPr>
    <w:r>
      <w:rPr>
        <w:noProof/>
        <w:lang w:val="en-GB" w:eastAsia="en-GB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-118745</wp:posOffset>
          </wp:positionV>
          <wp:extent cx="600710" cy="832485"/>
          <wp:effectExtent l="0" t="0" r="8890" b="5715"/>
          <wp:wrapSquare wrapText="bothSides"/>
          <wp:docPr id="12" name="Picture 12" descr="lav4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Картина 8" descr="lav4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0710" cy="832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372FB1" w:rsidRPr="002A6F32" w:rsidRDefault="00372FB1" w:rsidP="00B07129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spacing w:val="40"/>
        <w:szCs w:val="24"/>
      </w:rPr>
    </w:pPr>
    <w:r>
      <w:rPr>
        <w:rFonts w:ascii="Times New Roman" w:hAnsi="Times New Roman"/>
        <w:noProof/>
        <w:szCs w:val="24"/>
        <w:lang w:val="en-GB" w:eastAsia="en-GB"/>
      </w:rPr>
      <mc:AlternateContent>
        <mc:Choice Requires="wps">
          <w:drawing>
            <wp:anchor distT="0" distB="0" distL="114299" distR="114299" simplePos="0" relativeHeight="251661312" behindDoc="0" locked="0" layoutInCell="1" allowOverlap="1">
              <wp:simplePos x="0" y="0"/>
              <wp:positionH relativeFrom="column">
                <wp:posOffset>673734</wp:posOffset>
              </wp:positionH>
              <wp:positionV relativeFrom="paragraph">
                <wp:posOffset>8255</wp:posOffset>
              </wp:positionV>
              <wp:extent cx="0" cy="612140"/>
              <wp:effectExtent l="0" t="0" r="0" b="16510"/>
              <wp:wrapNone/>
              <wp:docPr id="3" name="Straight Arrow Connector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0" cy="612140"/>
                      </a:xfrm>
                      <a:prstGeom prst="straightConnector1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cx1="http://schemas.microsoft.com/office/drawing/2015/9/8/chartex">
          <w:pict>
            <v:shapetype w14:anchorId="7C7FEB0C" id="_x0000_t32" coordsize="21600,21600" o:spt="32" o:oned="t" path="m,l21600,21600e" filled="f">
              <v:path arrowok="t" fillok="f" o:connecttype="none"/>
              <o:lock v:ext="edit" shapetype="t"/>
            </v:shapetype>
            <v:shape id="Straight Arrow Connector 3" o:spid="_x0000_s1026" type="#_x0000_t32" style="position:absolute;margin-left:53.05pt;margin-top:.65pt;width:0;height:48.2pt;z-index:25166131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"/>
          </w:pict>
        </mc:Fallback>
      </mc:AlternateContent>
    </w:r>
    <w:r w:rsidRPr="002A6F32">
      <w:rPr>
        <w:rFonts w:ascii="Times New Roman" w:hAnsi="Times New Roman"/>
        <w:spacing w:val="40"/>
        <w:szCs w:val="24"/>
      </w:rPr>
      <w:t>РЕПУБЛИКА БЪЛГАРИЯ</w:t>
    </w:r>
  </w:p>
  <w:p w:rsidR="00372FB1" w:rsidRPr="002A6F32" w:rsidRDefault="00372FB1" w:rsidP="0015655B">
    <w:pPr>
      <w:pStyle w:val="Heading1"/>
      <w:framePr w:w="0" w:hRule="auto" w:wrap="auto" w:vAnchor="margin" w:hAnchor="text" w:xAlign="left" w:yAlign="inline"/>
      <w:tabs>
        <w:tab w:val="left" w:pos="1276"/>
      </w:tabs>
      <w:jc w:val="left"/>
      <w:rPr>
        <w:rFonts w:ascii="Times New Roman" w:hAnsi="Times New Roman"/>
        <w:b w:val="0"/>
        <w:spacing w:val="40"/>
        <w:szCs w:val="24"/>
      </w:rPr>
    </w:pPr>
    <w:r w:rsidRPr="002A6F32">
      <w:rPr>
        <w:rFonts w:ascii="Times New Roman" w:hAnsi="Times New Roman"/>
        <w:b w:val="0"/>
        <w:spacing w:val="40"/>
        <w:szCs w:val="24"/>
      </w:rPr>
      <w:t>Министерство на земеделието</w:t>
    </w:r>
    <w:r>
      <w:rPr>
        <w:rFonts w:ascii="Times New Roman" w:hAnsi="Times New Roman"/>
        <w:b w:val="0"/>
        <w:spacing w:val="40"/>
        <w:szCs w:val="24"/>
      </w:rPr>
      <w:t xml:space="preserve"> и храните</w:t>
    </w:r>
  </w:p>
  <w:p w:rsidR="00372FB1" w:rsidRPr="002A6F32" w:rsidRDefault="00372FB1" w:rsidP="00B07129">
    <w:pPr>
      <w:rPr>
        <w:rFonts w:ascii="Times New Roman" w:hAnsi="Times New Roman"/>
        <w:spacing w:val="40"/>
        <w:sz w:val="24"/>
        <w:szCs w:val="24"/>
      </w:rPr>
    </w:pPr>
    <w:r w:rsidRPr="002A6F32">
      <w:rPr>
        <w:rFonts w:ascii="Times New Roman" w:hAnsi="Times New Roman"/>
        <w:spacing w:val="40"/>
        <w:sz w:val="24"/>
        <w:szCs w:val="24"/>
        <w:lang w:val="ru-RU"/>
      </w:rPr>
      <w:t xml:space="preserve">Областна дирекция </w:t>
    </w:r>
    <w:r w:rsidRPr="002A6F32">
      <w:rPr>
        <w:rFonts w:ascii="Times New Roman" w:hAnsi="Times New Roman"/>
        <w:spacing w:val="40"/>
        <w:sz w:val="24"/>
        <w:szCs w:val="24"/>
      </w:rPr>
      <w:t>“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Земеделие</w:t>
    </w:r>
    <w:r w:rsidRPr="002A6F32">
      <w:rPr>
        <w:rFonts w:ascii="Times New Roman" w:hAnsi="Times New Roman"/>
        <w:spacing w:val="40"/>
        <w:sz w:val="24"/>
        <w:szCs w:val="24"/>
      </w:rPr>
      <w:t>”</w:t>
    </w:r>
    <w:r w:rsidRPr="002A6F32">
      <w:rPr>
        <w:rFonts w:ascii="Times New Roman" w:hAnsi="Times New Roman"/>
        <w:spacing w:val="40"/>
        <w:sz w:val="24"/>
        <w:szCs w:val="24"/>
        <w:lang w:val="bg-BG"/>
      </w:rPr>
      <w:t>- гр.Монтана</w:t>
    </w:r>
  </w:p>
  <w:p w:rsidR="00372FB1" w:rsidRDefault="00372FB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4E7B05"/>
    <w:multiLevelType w:val="hybridMultilevel"/>
    <w:tmpl w:val="80BEA268"/>
    <w:lvl w:ilvl="0" w:tplc="D39241D8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92D13C5"/>
    <w:multiLevelType w:val="hybridMultilevel"/>
    <w:tmpl w:val="64A8FD7E"/>
    <w:lvl w:ilvl="0" w:tplc="37E4AF84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 w15:restartNumberingAfterBreak="0">
    <w:nsid w:val="68891D4A"/>
    <w:multiLevelType w:val="hybridMultilevel"/>
    <w:tmpl w:val="AA6A199C"/>
    <w:lvl w:ilvl="0" w:tplc="0409000F">
      <w:start w:val="1"/>
      <w:numFmt w:val="decimal"/>
      <w:lvlText w:val="%1."/>
      <w:lvlJc w:val="left"/>
      <w:pPr>
        <w:ind w:left="1571" w:hanging="360"/>
      </w:p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69007AE0"/>
    <w:multiLevelType w:val="hybridMultilevel"/>
    <w:tmpl w:val="E1B8FDEA"/>
    <w:lvl w:ilvl="0" w:tplc="5EFA21D2">
      <w:numFmt w:val="bullet"/>
      <w:lvlText w:val="-"/>
      <w:lvlJc w:val="left"/>
      <w:pPr>
        <w:ind w:left="1211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4" w15:restartNumberingAfterBreak="0">
    <w:nsid w:val="7B6B7B70"/>
    <w:multiLevelType w:val="hybridMultilevel"/>
    <w:tmpl w:val="334EC696"/>
    <w:lvl w:ilvl="0" w:tplc="79BA4E32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0BAE"/>
    <w:rsid w:val="00003A22"/>
    <w:rsid w:val="00012B7B"/>
    <w:rsid w:val="000165A1"/>
    <w:rsid w:val="00022FE7"/>
    <w:rsid w:val="00023C52"/>
    <w:rsid w:val="00023D33"/>
    <w:rsid w:val="00026468"/>
    <w:rsid w:val="000321CD"/>
    <w:rsid w:val="00032764"/>
    <w:rsid w:val="00040BBB"/>
    <w:rsid w:val="00041509"/>
    <w:rsid w:val="00046270"/>
    <w:rsid w:val="0005339F"/>
    <w:rsid w:val="00055261"/>
    <w:rsid w:val="00060BAE"/>
    <w:rsid w:val="00061E2B"/>
    <w:rsid w:val="0006353A"/>
    <w:rsid w:val="00063699"/>
    <w:rsid w:val="00064CA9"/>
    <w:rsid w:val="000726B8"/>
    <w:rsid w:val="0008084E"/>
    <w:rsid w:val="00082911"/>
    <w:rsid w:val="00087015"/>
    <w:rsid w:val="00092C14"/>
    <w:rsid w:val="00093067"/>
    <w:rsid w:val="00093F3E"/>
    <w:rsid w:val="000974B8"/>
    <w:rsid w:val="000A0874"/>
    <w:rsid w:val="000A54A2"/>
    <w:rsid w:val="000A6D2B"/>
    <w:rsid w:val="000A7961"/>
    <w:rsid w:val="000B303D"/>
    <w:rsid w:val="000C05DC"/>
    <w:rsid w:val="000C29B3"/>
    <w:rsid w:val="000C3C84"/>
    <w:rsid w:val="000C6BDB"/>
    <w:rsid w:val="000C7DD6"/>
    <w:rsid w:val="000D2607"/>
    <w:rsid w:val="000D673D"/>
    <w:rsid w:val="000E0894"/>
    <w:rsid w:val="000E5844"/>
    <w:rsid w:val="000E78CC"/>
    <w:rsid w:val="00101D6B"/>
    <w:rsid w:val="00105C19"/>
    <w:rsid w:val="00105C94"/>
    <w:rsid w:val="00105F7C"/>
    <w:rsid w:val="00106B71"/>
    <w:rsid w:val="0011025B"/>
    <w:rsid w:val="001123D6"/>
    <w:rsid w:val="00116EC6"/>
    <w:rsid w:val="001173E8"/>
    <w:rsid w:val="00121DE1"/>
    <w:rsid w:val="00126117"/>
    <w:rsid w:val="00127640"/>
    <w:rsid w:val="0013380D"/>
    <w:rsid w:val="00137AC7"/>
    <w:rsid w:val="00141BDE"/>
    <w:rsid w:val="00143356"/>
    <w:rsid w:val="00143385"/>
    <w:rsid w:val="00145E5A"/>
    <w:rsid w:val="00150C25"/>
    <w:rsid w:val="00154337"/>
    <w:rsid w:val="00155286"/>
    <w:rsid w:val="0015655B"/>
    <w:rsid w:val="0016434A"/>
    <w:rsid w:val="0016565D"/>
    <w:rsid w:val="00171420"/>
    <w:rsid w:val="00174478"/>
    <w:rsid w:val="00176D28"/>
    <w:rsid w:val="00182D7C"/>
    <w:rsid w:val="00182DAF"/>
    <w:rsid w:val="00183CEA"/>
    <w:rsid w:val="00184E07"/>
    <w:rsid w:val="00192877"/>
    <w:rsid w:val="001A6B7C"/>
    <w:rsid w:val="001A6EF2"/>
    <w:rsid w:val="001B01E0"/>
    <w:rsid w:val="001B0516"/>
    <w:rsid w:val="001B74C4"/>
    <w:rsid w:val="001D2D87"/>
    <w:rsid w:val="001D3A56"/>
    <w:rsid w:val="001D50A6"/>
    <w:rsid w:val="001D7D17"/>
    <w:rsid w:val="001E572D"/>
    <w:rsid w:val="001E6175"/>
    <w:rsid w:val="001F0428"/>
    <w:rsid w:val="001F1E5B"/>
    <w:rsid w:val="00206BC1"/>
    <w:rsid w:val="00211101"/>
    <w:rsid w:val="0021509A"/>
    <w:rsid w:val="00217471"/>
    <w:rsid w:val="0022191A"/>
    <w:rsid w:val="00222F16"/>
    <w:rsid w:val="00227961"/>
    <w:rsid w:val="00230EEB"/>
    <w:rsid w:val="00231B26"/>
    <w:rsid w:val="0023330D"/>
    <w:rsid w:val="0023615F"/>
    <w:rsid w:val="00236526"/>
    <w:rsid w:val="00237074"/>
    <w:rsid w:val="002410E5"/>
    <w:rsid w:val="00246D4F"/>
    <w:rsid w:val="00250FD6"/>
    <w:rsid w:val="00251FA4"/>
    <w:rsid w:val="00255205"/>
    <w:rsid w:val="00261973"/>
    <w:rsid w:val="00266AA0"/>
    <w:rsid w:val="00270A50"/>
    <w:rsid w:val="00272925"/>
    <w:rsid w:val="00283F3D"/>
    <w:rsid w:val="0028730F"/>
    <w:rsid w:val="00291419"/>
    <w:rsid w:val="00292A55"/>
    <w:rsid w:val="002A7702"/>
    <w:rsid w:val="002B1C94"/>
    <w:rsid w:val="002B2E97"/>
    <w:rsid w:val="002B4021"/>
    <w:rsid w:val="002B4367"/>
    <w:rsid w:val="002C4FF7"/>
    <w:rsid w:val="002C76B7"/>
    <w:rsid w:val="002D59C2"/>
    <w:rsid w:val="002E5FDE"/>
    <w:rsid w:val="002F0FD0"/>
    <w:rsid w:val="002F1860"/>
    <w:rsid w:val="002F5763"/>
    <w:rsid w:val="002F7B87"/>
    <w:rsid w:val="00303B54"/>
    <w:rsid w:val="003044F9"/>
    <w:rsid w:val="00306AE0"/>
    <w:rsid w:val="00311E60"/>
    <w:rsid w:val="0031215F"/>
    <w:rsid w:val="0031609D"/>
    <w:rsid w:val="003204B9"/>
    <w:rsid w:val="00326185"/>
    <w:rsid w:val="003304B0"/>
    <w:rsid w:val="003327F5"/>
    <w:rsid w:val="00337322"/>
    <w:rsid w:val="00340A5E"/>
    <w:rsid w:val="00350E90"/>
    <w:rsid w:val="0035464A"/>
    <w:rsid w:val="0036266F"/>
    <w:rsid w:val="00367012"/>
    <w:rsid w:val="00372FB1"/>
    <w:rsid w:val="0038171C"/>
    <w:rsid w:val="00383602"/>
    <w:rsid w:val="0038492C"/>
    <w:rsid w:val="00387196"/>
    <w:rsid w:val="00393B89"/>
    <w:rsid w:val="003A7914"/>
    <w:rsid w:val="003B00A4"/>
    <w:rsid w:val="003B018B"/>
    <w:rsid w:val="003B394F"/>
    <w:rsid w:val="003B764A"/>
    <w:rsid w:val="003C71BE"/>
    <w:rsid w:val="003D2701"/>
    <w:rsid w:val="003E5E8F"/>
    <w:rsid w:val="003E6995"/>
    <w:rsid w:val="003F556F"/>
    <w:rsid w:val="003F6261"/>
    <w:rsid w:val="003F665D"/>
    <w:rsid w:val="004044AC"/>
    <w:rsid w:val="00407AE1"/>
    <w:rsid w:val="004111FA"/>
    <w:rsid w:val="00415F5A"/>
    <w:rsid w:val="00420BF9"/>
    <w:rsid w:val="0042131F"/>
    <w:rsid w:val="00424E4B"/>
    <w:rsid w:val="00432B22"/>
    <w:rsid w:val="00435461"/>
    <w:rsid w:val="0043726A"/>
    <w:rsid w:val="00440F34"/>
    <w:rsid w:val="00445391"/>
    <w:rsid w:val="0044790E"/>
    <w:rsid w:val="00454DA6"/>
    <w:rsid w:val="00455122"/>
    <w:rsid w:val="00463EC1"/>
    <w:rsid w:val="00464665"/>
    <w:rsid w:val="00471A32"/>
    <w:rsid w:val="00471CD8"/>
    <w:rsid w:val="00477CC5"/>
    <w:rsid w:val="00477D9E"/>
    <w:rsid w:val="00480568"/>
    <w:rsid w:val="004963F0"/>
    <w:rsid w:val="00497F05"/>
    <w:rsid w:val="004C056F"/>
    <w:rsid w:val="004C2F8D"/>
    <w:rsid w:val="004C33F1"/>
    <w:rsid w:val="004C6B87"/>
    <w:rsid w:val="004D1CE8"/>
    <w:rsid w:val="004D3289"/>
    <w:rsid w:val="004D78D6"/>
    <w:rsid w:val="004E1C86"/>
    <w:rsid w:val="004E4382"/>
    <w:rsid w:val="004E47BC"/>
    <w:rsid w:val="004F1E05"/>
    <w:rsid w:val="004F2C1D"/>
    <w:rsid w:val="004F7545"/>
    <w:rsid w:val="00501D2F"/>
    <w:rsid w:val="00504816"/>
    <w:rsid w:val="00505FC6"/>
    <w:rsid w:val="005113F9"/>
    <w:rsid w:val="005114D3"/>
    <w:rsid w:val="00511F6A"/>
    <w:rsid w:val="0052005B"/>
    <w:rsid w:val="00522E2C"/>
    <w:rsid w:val="00523497"/>
    <w:rsid w:val="005303F3"/>
    <w:rsid w:val="005338D4"/>
    <w:rsid w:val="00540D21"/>
    <w:rsid w:val="00554F55"/>
    <w:rsid w:val="005560B6"/>
    <w:rsid w:val="005634EB"/>
    <w:rsid w:val="00567439"/>
    <w:rsid w:val="00574736"/>
    <w:rsid w:val="00576F12"/>
    <w:rsid w:val="00580CA2"/>
    <w:rsid w:val="005811A7"/>
    <w:rsid w:val="005847B7"/>
    <w:rsid w:val="00586C46"/>
    <w:rsid w:val="005874E6"/>
    <w:rsid w:val="0059204B"/>
    <w:rsid w:val="00595023"/>
    <w:rsid w:val="005A027C"/>
    <w:rsid w:val="005A593C"/>
    <w:rsid w:val="005A7440"/>
    <w:rsid w:val="005B69E8"/>
    <w:rsid w:val="005B7FB7"/>
    <w:rsid w:val="005C2E2A"/>
    <w:rsid w:val="005C381C"/>
    <w:rsid w:val="005C466C"/>
    <w:rsid w:val="005C768E"/>
    <w:rsid w:val="005D3B3D"/>
    <w:rsid w:val="005D48FE"/>
    <w:rsid w:val="005E2F81"/>
    <w:rsid w:val="005E4C51"/>
    <w:rsid w:val="005E79BE"/>
    <w:rsid w:val="005F1C28"/>
    <w:rsid w:val="005F4353"/>
    <w:rsid w:val="005F6BC2"/>
    <w:rsid w:val="00615848"/>
    <w:rsid w:val="00626B9A"/>
    <w:rsid w:val="00626CB9"/>
    <w:rsid w:val="00630DDC"/>
    <w:rsid w:val="006325EC"/>
    <w:rsid w:val="00632EA2"/>
    <w:rsid w:val="006401E1"/>
    <w:rsid w:val="00641186"/>
    <w:rsid w:val="00641831"/>
    <w:rsid w:val="00644C91"/>
    <w:rsid w:val="006636CE"/>
    <w:rsid w:val="006650D7"/>
    <w:rsid w:val="006669D9"/>
    <w:rsid w:val="006707B3"/>
    <w:rsid w:val="00672ADC"/>
    <w:rsid w:val="00673124"/>
    <w:rsid w:val="006879F9"/>
    <w:rsid w:val="006909D3"/>
    <w:rsid w:val="00692B05"/>
    <w:rsid w:val="006930AF"/>
    <w:rsid w:val="006A6F9A"/>
    <w:rsid w:val="006B2C91"/>
    <w:rsid w:val="006B2F11"/>
    <w:rsid w:val="006C180D"/>
    <w:rsid w:val="006C1DCF"/>
    <w:rsid w:val="006C1F81"/>
    <w:rsid w:val="006D54B4"/>
    <w:rsid w:val="006E1F11"/>
    <w:rsid w:val="006E38D5"/>
    <w:rsid w:val="006E7C20"/>
    <w:rsid w:val="00701666"/>
    <w:rsid w:val="00706B89"/>
    <w:rsid w:val="0070722A"/>
    <w:rsid w:val="00710A09"/>
    <w:rsid w:val="00711810"/>
    <w:rsid w:val="00712661"/>
    <w:rsid w:val="00715CD8"/>
    <w:rsid w:val="00717ED4"/>
    <w:rsid w:val="00723D17"/>
    <w:rsid w:val="00725591"/>
    <w:rsid w:val="0072618A"/>
    <w:rsid w:val="00730DC7"/>
    <w:rsid w:val="007425CB"/>
    <w:rsid w:val="00742F46"/>
    <w:rsid w:val="00747F8E"/>
    <w:rsid w:val="00753ED0"/>
    <w:rsid w:val="00761A41"/>
    <w:rsid w:val="00762FA2"/>
    <w:rsid w:val="007701BD"/>
    <w:rsid w:val="00777A8F"/>
    <w:rsid w:val="0078467E"/>
    <w:rsid w:val="00785339"/>
    <w:rsid w:val="0078753D"/>
    <w:rsid w:val="00794166"/>
    <w:rsid w:val="0079440D"/>
    <w:rsid w:val="0079551B"/>
    <w:rsid w:val="00796C55"/>
    <w:rsid w:val="007B3FED"/>
    <w:rsid w:val="007C3B24"/>
    <w:rsid w:val="007C4B0C"/>
    <w:rsid w:val="007C60B9"/>
    <w:rsid w:val="007C69CC"/>
    <w:rsid w:val="007D1915"/>
    <w:rsid w:val="007D581F"/>
    <w:rsid w:val="007D74CD"/>
    <w:rsid w:val="007F01E5"/>
    <w:rsid w:val="007F48C8"/>
    <w:rsid w:val="007F6202"/>
    <w:rsid w:val="007F7462"/>
    <w:rsid w:val="00805E2D"/>
    <w:rsid w:val="00811B71"/>
    <w:rsid w:val="008153AB"/>
    <w:rsid w:val="0082212E"/>
    <w:rsid w:val="00825278"/>
    <w:rsid w:val="00832770"/>
    <w:rsid w:val="008352BC"/>
    <w:rsid w:val="00836CF6"/>
    <w:rsid w:val="0084155B"/>
    <w:rsid w:val="00846503"/>
    <w:rsid w:val="00851295"/>
    <w:rsid w:val="00860F25"/>
    <w:rsid w:val="008615BD"/>
    <w:rsid w:val="00863DA8"/>
    <w:rsid w:val="00864329"/>
    <w:rsid w:val="00877436"/>
    <w:rsid w:val="00885423"/>
    <w:rsid w:val="00890AC7"/>
    <w:rsid w:val="00891789"/>
    <w:rsid w:val="00891868"/>
    <w:rsid w:val="00891AFE"/>
    <w:rsid w:val="0089349E"/>
    <w:rsid w:val="00895140"/>
    <w:rsid w:val="008A7D4A"/>
    <w:rsid w:val="008A7E41"/>
    <w:rsid w:val="008B0975"/>
    <w:rsid w:val="008B4871"/>
    <w:rsid w:val="008B64C5"/>
    <w:rsid w:val="008C1276"/>
    <w:rsid w:val="008C5AF0"/>
    <w:rsid w:val="008C7876"/>
    <w:rsid w:val="008D012A"/>
    <w:rsid w:val="008D16B5"/>
    <w:rsid w:val="008E3278"/>
    <w:rsid w:val="008E5461"/>
    <w:rsid w:val="008F0BF7"/>
    <w:rsid w:val="008F17BF"/>
    <w:rsid w:val="008F3943"/>
    <w:rsid w:val="00901DB1"/>
    <w:rsid w:val="0090218C"/>
    <w:rsid w:val="009027CC"/>
    <w:rsid w:val="009155DC"/>
    <w:rsid w:val="009262F4"/>
    <w:rsid w:val="0094026E"/>
    <w:rsid w:val="00940421"/>
    <w:rsid w:val="00941544"/>
    <w:rsid w:val="0094221A"/>
    <w:rsid w:val="00951A18"/>
    <w:rsid w:val="0096171C"/>
    <w:rsid w:val="00961E24"/>
    <w:rsid w:val="00962680"/>
    <w:rsid w:val="00963A75"/>
    <w:rsid w:val="00972B20"/>
    <w:rsid w:val="00991634"/>
    <w:rsid w:val="0099523B"/>
    <w:rsid w:val="00996CC2"/>
    <w:rsid w:val="009A5125"/>
    <w:rsid w:val="009B4F24"/>
    <w:rsid w:val="009C33A0"/>
    <w:rsid w:val="009D53EF"/>
    <w:rsid w:val="009D6396"/>
    <w:rsid w:val="009F0879"/>
    <w:rsid w:val="009F1404"/>
    <w:rsid w:val="00A02BD9"/>
    <w:rsid w:val="00A14751"/>
    <w:rsid w:val="00A17521"/>
    <w:rsid w:val="00A22FC0"/>
    <w:rsid w:val="00A27472"/>
    <w:rsid w:val="00A3097A"/>
    <w:rsid w:val="00A310C9"/>
    <w:rsid w:val="00A3377D"/>
    <w:rsid w:val="00A33AD5"/>
    <w:rsid w:val="00A37540"/>
    <w:rsid w:val="00A407E8"/>
    <w:rsid w:val="00A415BD"/>
    <w:rsid w:val="00A42D0F"/>
    <w:rsid w:val="00A44B1E"/>
    <w:rsid w:val="00A45185"/>
    <w:rsid w:val="00A57179"/>
    <w:rsid w:val="00A768DC"/>
    <w:rsid w:val="00A808F2"/>
    <w:rsid w:val="00A81282"/>
    <w:rsid w:val="00A824F6"/>
    <w:rsid w:val="00A91F9A"/>
    <w:rsid w:val="00AA149B"/>
    <w:rsid w:val="00AA5375"/>
    <w:rsid w:val="00AB1363"/>
    <w:rsid w:val="00AC2757"/>
    <w:rsid w:val="00AC52F3"/>
    <w:rsid w:val="00AC5BA0"/>
    <w:rsid w:val="00AD0735"/>
    <w:rsid w:val="00AD3B58"/>
    <w:rsid w:val="00AE069F"/>
    <w:rsid w:val="00AE671B"/>
    <w:rsid w:val="00AF7065"/>
    <w:rsid w:val="00AF7CC8"/>
    <w:rsid w:val="00B018D1"/>
    <w:rsid w:val="00B02382"/>
    <w:rsid w:val="00B07129"/>
    <w:rsid w:val="00B10051"/>
    <w:rsid w:val="00B124D0"/>
    <w:rsid w:val="00B15294"/>
    <w:rsid w:val="00B154E8"/>
    <w:rsid w:val="00B3347A"/>
    <w:rsid w:val="00B3399A"/>
    <w:rsid w:val="00B46BBE"/>
    <w:rsid w:val="00B46E0E"/>
    <w:rsid w:val="00B52144"/>
    <w:rsid w:val="00B572B6"/>
    <w:rsid w:val="00B578B2"/>
    <w:rsid w:val="00B60685"/>
    <w:rsid w:val="00B6192C"/>
    <w:rsid w:val="00B65E6D"/>
    <w:rsid w:val="00B66356"/>
    <w:rsid w:val="00B70D5A"/>
    <w:rsid w:val="00B71D8E"/>
    <w:rsid w:val="00B778F6"/>
    <w:rsid w:val="00B8198F"/>
    <w:rsid w:val="00B95B1C"/>
    <w:rsid w:val="00BA3D9F"/>
    <w:rsid w:val="00BA423E"/>
    <w:rsid w:val="00BA5B5D"/>
    <w:rsid w:val="00BB08DD"/>
    <w:rsid w:val="00BB78A6"/>
    <w:rsid w:val="00BC7B15"/>
    <w:rsid w:val="00BD0032"/>
    <w:rsid w:val="00BD2578"/>
    <w:rsid w:val="00BE3F2C"/>
    <w:rsid w:val="00BF1571"/>
    <w:rsid w:val="00C001C2"/>
    <w:rsid w:val="00C03E33"/>
    <w:rsid w:val="00C13BA2"/>
    <w:rsid w:val="00C221C1"/>
    <w:rsid w:val="00C27BD0"/>
    <w:rsid w:val="00C33CD6"/>
    <w:rsid w:val="00C3479F"/>
    <w:rsid w:val="00C378B6"/>
    <w:rsid w:val="00C4320A"/>
    <w:rsid w:val="00C502F6"/>
    <w:rsid w:val="00C530EC"/>
    <w:rsid w:val="00C54FE8"/>
    <w:rsid w:val="00C5546D"/>
    <w:rsid w:val="00C55562"/>
    <w:rsid w:val="00C571AA"/>
    <w:rsid w:val="00C66AB7"/>
    <w:rsid w:val="00C674F7"/>
    <w:rsid w:val="00C701E8"/>
    <w:rsid w:val="00C803D1"/>
    <w:rsid w:val="00C806D6"/>
    <w:rsid w:val="00C871C8"/>
    <w:rsid w:val="00CA5190"/>
    <w:rsid w:val="00CA586F"/>
    <w:rsid w:val="00CC4C44"/>
    <w:rsid w:val="00CC7B10"/>
    <w:rsid w:val="00CD4ECE"/>
    <w:rsid w:val="00CD78F3"/>
    <w:rsid w:val="00CE0FCE"/>
    <w:rsid w:val="00CE1E08"/>
    <w:rsid w:val="00CF13C3"/>
    <w:rsid w:val="00CF1E5B"/>
    <w:rsid w:val="00CF5BDC"/>
    <w:rsid w:val="00CF7A70"/>
    <w:rsid w:val="00D01AC8"/>
    <w:rsid w:val="00D06E95"/>
    <w:rsid w:val="00D16E26"/>
    <w:rsid w:val="00D203F7"/>
    <w:rsid w:val="00D3208D"/>
    <w:rsid w:val="00D364FC"/>
    <w:rsid w:val="00D37EF7"/>
    <w:rsid w:val="00D60D03"/>
    <w:rsid w:val="00D62766"/>
    <w:rsid w:val="00D7137E"/>
    <w:rsid w:val="00D83ABF"/>
    <w:rsid w:val="00D93DF1"/>
    <w:rsid w:val="00DA5494"/>
    <w:rsid w:val="00DB1B0F"/>
    <w:rsid w:val="00DB1FCD"/>
    <w:rsid w:val="00DB6CE6"/>
    <w:rsid w:val="00DC11E3"/>
    <w:rsid w:val="00DC497B"/>
    <w:rsid w:val="00DD307C"/>
    <w:rsid w:val="00DE3038"/>
    <w:rsid w:val="00DE6A61"/>
    <w:rsid w:val="00DF6B01"/>
    <w:rsid w:val="00E11C3C"/>
    <w:rsid w:val="00E17607"/>
    <w:rsid w:val="00E368F1"/>
    <w:rsid w:val="00E42310"/>
    <w:rsid w:val="00E50C8B"/>
    <w:rsid w:val="00E51B0D"/>
    <w:rsid w:val="00E549BC"/>
    <w:rsid w:val="00E54BBA"/>
    <w:rsid w:val="00E60F75"/>
    <w:rsid w:val="00E72538"/>
    <w:rsid w:val="00E8439F"/>
    <w:rsid w:val="00E960E3"/>
    <w:rsid w:val="00E96C84"/>
    <w:rsid w:val="00E97EC6"/>
    <w:rsid w:val="00EA1616"/>
    <w:rsid w:val="00EA4672"/>
    <w:rsid w:val="00EA5625"/>
    <w:rsid w:val="00EA6F2B"/>
    <w:rsid w:val="00EB364F"/>
    <w:rsid w:val="00EB7E1E"/>
    <w:rsid w:val="00EC0E2A"/>
    <w:rsid w:val="00ED4583"/>
    <w:rsid w:val="00EE28AD"/>
    <w:rsid w:val="00EF4A0D"/>
    <w:rsid w:val="00F032C1"/>
    <w:rsid w:val="00F03BEE"/>
    <w:rsid w:val="00F12B3E"/>
    <w:rsid w:val="00F26983"/>
    <w:rsid w:val="00F30231"/>
    <w:rsid w:val="00F31025"/>
    <w:rsid w:val="00F33A25"/>
    <w:rsid w:val="00F35B6D"/>
    <w:rsid w:val="00F4319D"/>
    <w:rsid w:val="00F540A5"/>
    <w:rsid w:val="00F55030"/>
    <w:rsid w:val="00F6162B"/>
    <w:rsid w:val="00F6233E"/>
    <w:rsid w:val="00F75F99"/>
    <w:rsid w:val="00F82768"/>
    <w:rsid w:val="00F84E86"/>
    <w:rsid w:val="00F95A64"/>
    <w:rsid w:val="00FA7CA0"/>
    <w:rsid w:val="00FB5857"/>
    <w:rsid w:val="00FB7900"/>
    <w:rsid w:val="00FC0A15"/>
    <w:rsid w:val="00FC380C"/>
    <w:rsid w:val="00FC493F"/>
    <w:rsid w:val="00FC687B"/>
    <w:rsid w:val="00FC72D8"/>
    <w:rsid w:val="00FD24C8"/>
    <w:rsid w:val="00FE17A4"/>
    <w:rsid w:val="00FE4BCD"/>
    <w:rsid w:val="00FE5E33"/>
    <w:rsid w:val="00FF5F83"/>
    <w:rsid w:val="00FF7E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AF0019"/>
  <w15:docId w15:val="{1A75CAD9-10F6-435A-B413-8DCFCE17D9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F556F"/>
  </w:style>
  <w:style w:type="paragraph" w:styleId="Heading1">
    <w:name w:val="heading 1"/>
    <w:basedOn w:val="Normal"/>
    <w:next w:val="Normal"/>
    <w:link w:val="Heading1Char"/>
    <w:qFormat/>
    <w:rsid w:val="0015655B"/>
    <w:pPr>
      <w:keepNext/>
      <w:framePr w:w="6313" w:h="429" w:wrap="auto" w:vAnchor="page" w:hAnchor="page" w:x="2305" w:y="2161"/>
      <w:overflowPunct w:val="0"/>
      <w:autoSpaceDE w:val="0"/>
      <w:autoSpaceDN w:val="0"/>
      <w:adjustRightInd w:val="0"/>
      <w:spacing w:after="0" w:line="360" w:lineRule="exact"/>
      <w:jc w:val="center"/>
      <w:textAlignment w:val="baseline"/>
      <w:outlineLvl w:val="0"/>
    </w:pPr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paragraph" w:styleId="Heading2">
    <w:name w:val="heading 2"/>
    <w:basedOn w:val="Normal"/>
    <w:next w:val="Normal"/>
    <w:link w:val="Heading2Char"/>
    <w:qFormat/>
    <w:rsid w:val="0015655B"/>
    <w:pPr>
      <w:keepNext/>
      <w:overflowPunct w:val="0"/>
      <w:autoSpaceDE w:val="0"/>
      <w:autoSpaceDN w:val="0"/>
      <w:adjustRightInd w:val="0"/>
      <w:spacing w:after="0" w:line="240" w:lineRule="auto"/>
      <w:jc w:val="right"/>
      <w:textAlignment w:val="baseline"/>
      <w:outlineLvl w:val="1"/>
    </w:pPr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12B3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Знак"/>
    <w:basedOn w:val="Normal"/>
    <w:rsid w:val="00137AC7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Header">
    <w:name w:val="header"/>
    <w:basedOn w:val="Normal"/>
    <w:link w:val="Head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2B22"/>
  </w:style>
  <w:style w:type="paragraph" w:styleId="Footer">
    <w:name w:val="footer"/>
    <w:basedOn w:val="Normal"/>
    <w:link w:val="FooterChar"/>
    <w:uiPriority w:val="99"/>
    <w:unhideWhenUsed/>
    <w:rsid w:val="00432B22"/>
    <w:pPr>
      <w:tabs>
        <w:tab w:val="center" w:pos="4703"/>
        <w:tab w:val="right" w:pos="94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2B22"/>
  </w:style>
  <w:style w:type="paragraph" w:styleId="BalloonText">
    <w:name w:val="Balloon Text"/>
    <w:basedOn w:val="Normal"/>
    <w:link w:val="BalloonTextChar"/>
    <w:uiPriority w:val="99"/>
    <w:semiHidden/>
    <w:unhideWhenUsed/>
    <w:rsid w:val="00432B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2B22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CA5190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rsid w:val="0015655B"/>
    <w:rPr>
      <w:rFonts w:ascii="Bookman Old Style" w:eastAsia="Times New Roman" w:hAnsi="Bookman Old Style" w:cs="Times New Roman"/>
      <w:b/>
      <w:spacing w:val="30"/>
      <w:sz w:val="24"/>
      <w:szCs w:val="20"/>
      <w:lang w:val="bg-BG"/>
    </w:rPr>
  </w:style>
  <w:style w:type="character" w:customStyle="1" w:styleId="Heading2Char">
    <w:name w:val="Heading 2 Char"/>
    <w:basedOn w:val="DefaultParagraphFont"/>
    <w:link w:val="Heading2"/>
    <w:rsid w:val="0015655B"/>
    <w:rPr>
      <w:rFonts w:ascii="Times New Roman" w:eastAsia="Times New Roman" w:hAnsi="Times New Roman" w:cs="Times New Roman"/>
      <w:sz w:val="20"/>
      <w:szCs w:val="20"/>
      <w:u w:val="single"/>
      <w:lang w:val="bg-BG"/>
    </w:rPr>
  </w:style>
  <w:style w:type="character" w:styleId="Emphasis">
    <w:name w:val="Emphasis"/>
    <w:qFormat/>
    <w:rsid w:val="0015655B"/>
    <w:rPr>
      <w:rFonts w:cs="Times New Roman"/>
      <w:i/>
      <w:iCs/>
    </w:rPr>
  </w:style>
  <w:style w:type="paragraph" w:customStyle="1" w:styleId="a0">
    <w:name w:val="Знак"/>
    <w:basedOn w:val="Normal"/>
    <w:rsid w:val="0015655B"/>
    <w:pPr>
      <w:tabs>
        <w:tab w:val="left" w:pos="709"/>
      </w:tabs>
      <w:spacing w:after="0" w:line="240" w:lineRule="auto"/>
    </w:pPr>
    <w:rPr>
      <w:rFonts w:ascii="Tahoma" w:eastAsia="Times New Roman" w:hAnsi="Tahoma" w:cs="Times New Roman"/>
      <w:sz w:val="24"/>
      <w:szCs w:val="24"/>
      <w:lang w:val="pl-PL" w:eastAsia="pl-PL"/>
    </w:rPr>
  </w:style>
  <w:style w:type="paragraph" w:styleId="NoSpacing">
    <w:name w:val="No Spacing"/>
    <w:uiPriority w:val="1"/>
    <w:qFormat/>
    <w:rsid w:val="00F12B3E"/>
    <w:pPr>
      <w:spacing w:after="0" w:line="240" w:lineRule="auto"/>
    </w:pPr>
  </w:style>
  <w:style w:type="character" w:customStyle="1" w:styleId="Heading3Char">
    <w:name w:val="Heading 3 Char"/>
    <w:basedOn w:val="DefaultParagraphFont"/>
    <w:link w:val="Heading3"/>
    <w:uiPriority w:val="9"/>
    <w:rsid w:val="00F12B3E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F12B3E"/>
    <w:rPr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52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81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117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hyperlink" Target="mailto:odzg@mont.net-surf.net" TargetMode="External"/><Relationship Id="rId1" Type="http://schemas.openxmlformats.org/officeDocument/2006/relationships/hyperlink" Target="http://www.mzh.government.bg/ODZ-Montana/bg/Home.aspx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2</Pages>
  <Words>578</Words>
  <Characters>3297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ODZ</Company>
  <LinksUpToDate>false</LinksUpToDate>
  <CharactersWithSpaces>3868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NSZ</dc:creator>
  <cp:lastModifiedBy>EMIPC</cp:lastModifiedBy>
  <cp:revision>9</cp:revision>
  <cp:lastPrinted>2025-12-15T09:53:00Z</cp:lastPrinted>
  <dcterms:created xsi:type="dcterms:W3CDTF">2025-12-15T08:40:00Z</dcterms:created>
  <dcterms:modified xsi:type="dcterms:W3CDTF">2025-12-15T14:36:00Z</dcterms:modified>
</cp:coreProperties>
</file>